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88" w:rsidRPr="006818B8" w:rsidRDefault="004E4788" w:rsidP="006818B8">
      <w:pPr>
        <w:shd w:val="clear" w:color="auto" w:fill="FFFFFF"/>
        <w:spacing w:after="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 w:rsidRPr="006818B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Консультация для родителей</w:t>
      </w:r>
    </w:p>
    <w:p w:rsidR="00D028C5" w:rsidRPr="006818B8" w:rsidRDefault="004E4788" w:rsidP="006818B8">
      <w:pPr>
        <w:shd w:val="clear" w:color="auto" w:fill="FFFFFF"/>
        <w:spacing w:after="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 w:rsidRPr="006818B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«Нужны ли ребенку 5</w:t>
      </w:r>
      <w:r w:rsidR="00D028C5" w:rsidRPr="006818B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–7 лет игрушки?</w:t>
      </w:r>
      <w:r w:rsidRPr="006818B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»</w:t>
      </w:r>
    </w:p>
    <w:p w:rsidR="006818B8" w:rsidRDefault="006818B8" w:rsidP="006818B8">
      <w:pPr>
        <w:shd w:val="clear" w:color="auto" w:fill="FFFFFF"/>
        <w:spacing w:after="0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818B8" w:rsidRPr="006818B8" w:rsidRDefault="006818B8" w:rsidP="006818B8">
      <w:pPr>
        <w:spacing w:after="0"/>
        <w:ind w:firstLine="567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  <w:r w:rsidRPr="006818B8">
        <w:rPr>
          <w:rFonts w:ascii="Times New Roman" w:eastAsia="Calibri" w:hAnsi="Times New Roman" w:cs="Times New Roman"/>
          <w:i/>
          <w:sz w:val="24"/>
          <w:szCs w:val="28"/>
        </w:rPr>
        <w:t xml:space="preserve">Составил: воспитатель Детского сада № 244 </w:t>
      </w:r>
      <w:bookmarkStart w:id="0" w:name="_GoBack"/>
      <w:bookmarkEnd w:id="0"/>
      <w:r w:rsidRPr="006818B8">
        <w:rPr>
          <w:rFonts w:ascii="Times New Roman" w:eastAsia="Calibri" w:hAnsi="Times New Roman" w:cs="Times New Roman"/>
          <w:i/>
          <w:sz w:val="24"/>
          <w:szCs w:val="28"/>
        </w:rPr>
        <w:t>ОАО «РЖД»</w:t>
      </w:r>
    </w:p>
    <w:p w:rsidR="006818B8" w:rsidRPr="006818B8" w:rsidRDefault="006818B8" w:rsidP="006818B8">
      <w:pPr>
        <w:shd w:val="clear" w:color="auto" w:fill="FFFFFF"/>
        <w:spacing w:after="0" w:line="240" w:lineRule="atLeast"/>
        <w:ind w:firstLine="567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818B8">
        <w:rPr>
          <w:rFonts w:ascii="Times New Roman" w:eastAsia="Calibri" w:hAnsi="Times New Roman" w:cs="Times New Roman"/>
          <w:i/>
          <w:sz w:val="24"/>
          <w:szCs w:val="28"/>
        </w:rPr>
        <w:t>Н.В. Публиченко</w:t>
      </w:r>
    </w:p>
    <w:p w:rsidR="004E4788" w:rsidRPr="006818B8" w:rsidRDefault="004E4788" w:rsidP="006818B8">
      <w:pPr>
        <w:shd w:val="clear" w:color="auto" w:fill="FFFFFF"/>
        <w:spacing w:after="0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028C5" w:rsidRPr="004E4788" w:rsidRDefault="004E4788" w:rsidP="00681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 5</w:t>
      </w:r>
      <w:r w:rsidR="00D028C5" w:rsidRPr="004E4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-7 лет ребенку нужны игрушки. </w:t>
      </w:r>
      <w:r w:rsidR="00D028C5" w:rsidRPr="004E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 только в том, какие.</w:t>
      </w:r>
    </w:p>
    <w:p w:rsidR="00D028C5" w:rsidRPr="004E4788" w:rsidRDefault="00D028C5" w:rsidP="00681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правило, родители при выборе игрушек для ребенка руководствуются тремя принципами:</w:t>
      </w:r>
    </w:p>
    <w:p w:rsidR="00D028C5" w:rsidRPr="004E4788" w:rsidRDefault="00D028C5" w:rsidP="00681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Выбирают игрушки, которых им не хватало в детстве.</w:t>
      </w:r>
    </w:p>
    <w:p w:rsidR="00D028C5" w:rsidRPr="004E4788" w:rsidRDefault="00D028C5" w:rsidP="00681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Покупают подобные тем, что они любили сами.</w:t>
      </w:r>
    </w:p>
    <w:p w:rsidR="00D028C5" w:rsidRPr="004E4788" w:rsidRDefault="00D028C5" w:rsidP="00681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Выбирают игрушки под </w:t>
      </w:r>
      <w:proofErr w:type="spellStart"/>
      <w:proofErr w:type="gramStart"/>
      <w:r w:rsidRPr="004E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</w:t>
      </w:r>
      <w:proofErr w:type="spellEnd"/>
      <w:proofErr w:type="gramEnd"/>
      <w:r w:rsidRPr="004E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влиянием рекламы и моды.</w:t>
      </w:r>
    </w:p>
    <w:p w:rsidR="00D028C5" w:rsidRPr="004E4788" w:rsidRDefault="00D028C5" w:rsidP="00681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Иногда такой подход оправдывает себя, но в то же время нужно учитывать реальные потребности ребенка.</w:t>
      </w:r>
    </w:p>
    <w:p w:rsidR="00D028C5" w:rsidRPr="004E4788" w:rsidRDefault="004E4788" w:rsidP="00681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Чаще всего дети 5</w:t>
      </w:r>
      <w:r w:rsidR="00D028C5" w:rsidRPr="004E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-7 лет в своих желаниях ориентируются на рекламу или стремятся не отрываться от большинства. Не стоит идти у них на поводу беспрекословно.</w:t>
      </w:r>
    </w:p>
    <w:p w:rsidR="00D028C5" w:rsidRPr="004E4788" w:rsidRDefault="00D028C5" w:rsidP="00681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возрасте все вокруг очень интересно. Ребенок хочет узнать более подробно об устройстве мира. Игрушки, которые были ранее у мальчика или девочки, уже полностью изучены и становятся неинтересны. Пытливый ум ребенка все хочет знать, ребенок начинает задавать вопросы намного более углубленные, нежели в более раннем возрасте. Теперь ребенку интересно КАК ИМЕННО все происходит: как течет ток, что заставляет ток течь по проводам, каким образом появляется радуга в небе, почему радуга имеет всего 7 цветов, что заставляет дуть ветер, что будет, если не станет комаров, как именно образовалась Земля, что происходит, если.</w:t>
      </w:r>
    </w:p>
    <w:p w:rsidR="00D028C5" w:rsidRPr="004E4788" w:rsidRDefault="00D028C5" w:rsidP="00681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 родители не могут ответить на все вопросы своего ребенка, некоторые пытаются отвечать, вооружившись информацией из интернета и энциклопедией, чтобы утолить жажду знаний своего чада, некоторые - просто говорят, что когда он пойдет в школу, то все и узнает. Вот почему в этом возрасте очень полезно и интересно для ребенка (и его родителей) проводить опыты, которые не только расскажут, но и покажут, что происходит, если. Ведь зачастую, детям мало слышать рассказы родителей, им очень хочется еще и видеть превращения, а самое главно</w:t>
      </w:r>
      <w:proofErr w:type="gramStart"/>
      <w:r w:rsidRPr="004E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е-</w:t>
      </w:r>
      <w:proofErr w:type="gramEnd"/>
      <w:r w:rsidRPr="004E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самому попробовать что-либо сделать, сотворить.</w:t>
      </w:r>
    </w:p>
    <w:p w:rsidR="00D028C5" w:rsidRPr="004E4788" w:rsidRDefault="00D028C5" w:rsidP="00681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6-ти лет сравнивает получаемую информацию с представлениями, которыми уже обладает. Поэтому ребенку в этом возрасте просто необходимы игрушки, которые будут развивать образное мышление.</w:t>
      </w:r>
    </w:p>
    <w:p w:rsidR="00D028C5" w:rsidRPr="004E4788" w:rsidRDefault="004E4788" w:rsidP="00681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 для детей 5-6</w:t>
      </w:r>
      <w:r w:rsidR="00D028C5" w:rsidRPr="004E4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лет</w:t>
      </w:r>
    </w:p>
    <w:p w:rsidR="00D028C5" w:rsidRPr="004E4788" w:rsidRDefault="00D028C5" w:rsidP="00681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Особо хочется выделить наборы деревянных конструкторов. Как это ни покажется странным, но у подрастающего поколения, избалованного всякими электронными новинками, детские деревянные игрушки вызывают восторг. Из них можно построить что захочется, особенно, если добавить другие игрушки из дерева, машинки, фигурки людей и т. д. К тому же это </w:t>
      </w:r>
      <w:r w:rsidRPr="004E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отличная подготовка к школе, где ребенку придется проявлять фантазию и пространственное мышление.</w:t>
      </w:r>
    </w:p>
    <w:p w:rsidR="00D028C5" w:rsidRPr="004E4788" w:rsidRDefault="00D028C5" w:rsidP="00681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этом возрасте ребенок с легкостью может собирать такой конструктор, как </w:t>
      </w:r>
      <w:proofErr w:type="spellStart"/>
      <w:r w:rsidRPr="004E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</w:t>
      </w:r>
      <w:proofErr w:type="spellEnd"/>
      <w:r w:rsidRPr="004E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он должен соответствовать возрасту и быть более сложным, чем, например, конструктор для детей 4-5 лет. При помощи конструктора у ребенка тренируется абстрактный склад мышления, развивается мелкая моторика. Такая игрушка, как </w:t>
      </w:r>
      <w:proofErr w:type="spellStart"/>
      <w:r w:rsidRPr="004E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</w:t>
      </w:r>
      <w:proofErr w:type="spellEnd"/>
      <w:r w:rsidRPr="004E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является многоэтапной, поэтому она очень интересна детям, ведь основной целью стоит окончательный результат, то есть, например, запланированный </w:t>
      </w:r>
      <w:proofErr w:type="spellStart"/>
      <w:r w:rsidRPr="004E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автогараж</w:t>
      </w:r>
      <w:proofErr w:type="spellEnd"/>
      <w:r w:rsidRPr="004E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дом. Во время такой игры малыш учится усидчивости, терпеливости, учится достигать поставленной цели. Сейчас предлагается огромное количество различных конструкторов. Для детей более смышленых и взрослых можно выбрать металлический сборный конструктор, ведь ребенок уже даже в таком возрасте готов работать с гайкой и ключом. Также разработаны конструкторы, которые состоят из различных гнущихся пластмассовых трубочек, хотя это достаточно трудный вид конструктора. Но если вы знаете, что ваш ребенок с этим справится, то можно приобрести для него и такой конструктор. Он также формирует абстрактное мышление.</w:t>
      </w:r>
    </w:p>
    <w:p w:rsidR="00D028C5" w:rsidRPr="004E4788" w:rsidRDefault="004E4788" w:rsidP="00681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Головоломки для детей 5</w:t>
      </w:r>
      <w:r w:rsidR="00D028C5" w:rsidRPr="004E4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-7 лет</w:t>
      </w:r>
    </w:p>
    <w:p w:rsidR="00D028C5" w:rsidRPr="004E4788" w:rsidRDefault="00D028C5" w:rsidP="00681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</w:t>
      </w:r>
      <w:r w:rsidR="004E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ющие игрушки головоломки детям 5</w:t>
      </w:r>
      <w:r w:rsidRPr="004E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7 лет — это еще один замечательный инструмент для становления мышления вашего ребенка. К таким игрушкам относят рисунки с частями, которые отсутствуют, </w:t>
      </w:r>
      <w:proofErr w:type="spellStart"/>
      <w:r w:rsidRPr="004E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4E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Например, при сборе картинки ребенок должен сначала представить, как это будет выглядеть в целостности и только после этого искать фрагмент, который необходим. К этому же виду можно отнести кубики с неполным рисунком, разрезанные изображения. Помните, что дети шести лет способны справиться с этим заданием очень легко, поэтому лучше всего покупать более сложные игрушки с большей численностью </w:t>
      </w:r>
      <w:proofErr w:type="spellStart"/>
      <w:r w:rsidRPr="004E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пазлов</w:t>
      </w:r>
      <w:proofErr w:type="spellEnd"/>
      <w:r w:rsidRPr="004E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же кубиков.</w:t>
      </w:r>
    </w:p>
    <w:p w:rsidR="00D028C5" w:rsidRPr="004E4788" w:rsidRDefault="00D028C5" w:rsidP="00681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Мозаика для детей </w:t>
      </w:r>
    </w:p>
    <w:p w:rsidR="00D028C5" w:rsidRPr="004E4788" w:rsidRDefault="00D028C5" w:rsidP="00681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Эта игра нужна для правильного формирования психики ребенка, с ее помощью развивается мелкая моторика и тренируется образное мышление. В мозаике ребенок должен из очень маленьких частиц собрать какое-нибудь целое изображение. Также есть еще один вид такой игры – это </w:t>
      </w:r>
      <w:proofErr w:type="spellStart"/>
      <w:r w:rsidRPr="004E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термомозаика</w:t>
      </w:r>
      <w:proofErr w:type="spellEnd"/>
      <w:r w:rsidRPr="004E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 ее составные части представляют собой шляпку на ножке, малыш должен вставлять ее в специальные дырочки на особом поле, предназначенном для этого. Более усложненным вариантом мозаики можно назвать тетрис-мозаику. Все составные части этой мозаики напоминают игру тетрис, это связано со специфичными формами.</w:t>
      </w:r>
    </w:p>
    <w:p w:rsidR="00D028C5" w:rsidRPr="004E4788" w:rsidRDefault="00D028C5" w:rsidP="00681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Комплекты для творчества</w:t>
      </w:r>
    </w:p>
    <w:p w:rsidR="00D028C5" w:rsidRPr="004E4788" w:rsidRDefault="00D028C5" w:rsidP="00681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Они представляют собой специальный комплект для сбора какого-то конечного предмета по образцу. Так ребенок может самостоятельно собрать для себя пенал и использовать его в дальнейшем. Такие игрушки очень приближены к действительности, поэтому они так нравятся детям, вызывают у них больше энтузиазма, подталкивают закончить то, что начато. Таким </w:t>
      </w:r>
      <w:r w:rsidRPr="004E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образом, ребенку выпадает возможность осваивать постепенное выполнение работы.</w:t>
      </w:r>
    </w:p>
    <w:p w:rsidR="00D028C5" w:rsidRPr="004E4788" w:rsidRDefault="00D028C5" w:rsidP="00681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Выбирая развивающие игрушки детям 6 лет, необходимо оценивать, каким образом они будут помогать развиваться вашему ребенку, какие именно навыки и умения развиваются. К 6-7 годам дети вполне могут справлять с разными видами рукоделия: выпиливание, выжигание, плетение и т. д. Не упустите момент, чтобы помочь ребенку найти хобби по душе.</w:t>
      </w:r>
    </w:p>
    <w:p w:rsidR="00D028C5" w:rsidRPr="004E4788" w:rsidRDefault="00D028C5" w:rsidP="00681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Настольные игры</w:t>
      </w:r>
    </w:p>
    <w:p w:rsidR="00D028C5" w:rsidRPr="004E4788" w:rsidRDefault="00D028C5" w:rsidP="00681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Помимо веселого азарта такие игры способствуют усидчивости, развивают память и смекалку, учат быстро принимать решения. В начальной школе такие игры, как «Морской бой», нарды, лото, шашки и шахматы, настольные хоккей и футбол очень нравятся детям, особенно, если играть всей семьей.</w:t>
      </w:r>
    </w:p>
    <w:p w:rsidR="00D028C5" w:rsidRPr="004E4788" w:rsidRDefault="00D028C5" w:rsidP="00681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Сюжетные игры</w:t>
      </w:r>
    </w:p>
    <w:p w:rsidR="00D028C5" w:rsidRPr="004E4788" w:rsidRDefault="00D028C5" w:rsidP="00681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Говорят, что современные дети уже не играют в «дочки-матери». Однако</w:t>
      </w:r>
      <w:proofErr w:type="gramStart"/>
      <w:r w:rsidRPr="004E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4E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психологи утверждают, что это не так. Если создать для этого условия и «подыграть» дочке или сыну, то дети будут играть в ролевые игры. Поэтому в детской обязательно нужно несколько кукол, машинок, мягких игрушек и других наборов для сюжетных игр. Наборы для театрализации и других режиссерских игр.</w:t>
      </w:r>
    </w:p>
    <w:p w:rsidR="00D028C5" w:rsidRPr="004E4788" w:rsidRDefault="00D028C5" w:rsidP="00681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Какие игрушки вредят развитию ребенка</w:t>
      </w:r>
    </w:p>
    <w:p w:rsidR="00D028C5" w:rsidRPr="004E4788" w:rsidRDefault="00D028C5" w:rsidP="00681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 утверждают, что некоторые игрушки вредны детям. Так называемые интерактивные игрушки, которые умеют разговаривать, двигаться и имитировать живые создания не принесут ребенку никакой пользы. Ребенок лишь нажимает на кнопочки, чтобы получить заранее известный результат. Такая игра делает ребенка пассивным наблюдателем, а активность головного мозга при этом блокируется. Таких игрушек не должно быть больше, чем обычных.</w:t>
      </w:r>
    </w:p>
    <w:p w:rsidR="00D028C5" w:rsidRPr="004E4788" w:rsidRDefault="00D028C5" w:rsidP="00681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тех семьях, где родители уделяют игрушкам и играм ребенка достаточное внимание, ребенок лучше развивается. Многие игрушки родители могут сделать своими руками. Давая новую игрушку, необходимо показать ребенку, как с ней обращаться, объяснить правила новой игры. Кроме того, родителям необходимо проследить за тем, чтобы дети не ломали игрушки, обращались с ними бережно. Надо приучать детей, чтобы они делились своими игрушками, играли вместе, чтобы старшие дети принимали участие в игре младших, а в свободное время родители также включаются в игру детей.</w:t>
      </w:r>
    </w:p>
    <w:p w:rsidR="007F69AC" w:rsidRPr="004E4788" w:rsidRDefault="007F69AC" w:rsidP="006818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69AC" w:rsidRPr="004E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B4"/>
    <w:rsid w:val="004E4788"/>
    <w:rsid w:val="006818B8"/>
    <w:rsid w:val="007F69AC"/>
    <w:rsid w:val="00D028C5"/>
    <w:rsid w:val="00E5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0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8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0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8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5</cp:revision>
  <dcterms:created xsi:type="dcterms:W3CDTF">2019-03-19T02:39:00Z</dcterms:created>
  <dcterms:modified xsi:type="dcterms:W3CDTF">2019-03-28T07:06:00Z</dcterms:modified>
</cp:coreProperties>
</file>