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5" w:rsidRPr="002C12A2" w:rsidRDefault="007A19A5" w:rsidP="002C12A2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2A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A19A5" w:rsidRPr="002C12A2" w:rsidRDefault="007A19A5" w:rsidP="002C12A2">
      <w:pPr>
        <w:pStyle w:val="c7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C12A2">
        <w:rPr>
          <w:b/>
          <w:i/>
          <w:sz w:val="32"/>
          <w:szCs w:val="32"/>
        </w:rPr>
        <w:t>«</w:t>
      </w:r>
      <w:r w:rsidRPr="002C12A2">
        <w:rPr>
          <w:rStyle w:val="c0"/>
          <w:b/>
          <w:bCs/>
          <w:i/>
          <w:color w:val="000000"/>
          <w:sz w:val="32"/>
          <w:szCs w:val="32"/>
        </w:rPr>
        <w:t>Сказка как средство духовно-нравственного</w:t>
      </w:r>
      <w:r w:rsidRPr="002C12A2">
        <w:rPr>
          <w:b/>
          <w:bCs/>
          <w:i/>
          <w:color w:val="000000"/>
          <w:sz w:val="32"/>
          <w:szCs w:val="32"/>
        </w:rPr>
        <w:br/>
      </w:r>
      <w:r w:rsidRPr="002C12A2">
        <w:rPr>
          <w:rStyle w:val="c0"/>
          <w:b/>
          <w:bCs/>
          <w:i/>
          <w:color w:val="000000"/>
          <w:sz w:val="32"/>
          <w:szCs w:val="32"/>
        </w:rPr>
        <w:t>воспитания детей дошкольного возраста</w:t>
      </w:r>
      <w:r w:rsidRPr="002C12A2">
        <w:rPr>
          <w:b/>
          <w:i/>
          <w:sz w:val="32"/>
          <w:szCs w:val="32"/>
        </w:rPr>
        <w:t>»</w:t>
      </w:r>
    </w:p>
    <w:p w:rsidR="002C12A2" w:rsidRDefault="002C12A2" w:rsidP="002C12A2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2C12A2" w:rsidRPr="002C12A2" w:rsidRDefault="002C12A2" w:rsidP="002C1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2C12A2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 xml:space="preserve">Составил: </w:t>
      </w:r>
      <w:r w:rsidRPr="002C12A2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Н.Е. </w:t>
      </w:r>
      <w:proofErr w:type="spellStart"/>
      <w:r w:rsidRPr="002C12A2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Костял</w:t>
      </w:r>
      <w:proofErr w:type="spellEnd"/>
    </w:p>
    <w:p w:rsidR="002C12A2" w:rsidRPr="002C12A2" w:rsidRDefault="002C12A2" w:rsidP="002C12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2C12A2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воспитатель Детского сада № 244 ОАО «РЖД» </w:t>
      </w:r>
    </w:p>
    <w:p w:rsidR="002C12A2" w:rsidRDefault="002C12A2" w:rsidP="002C12A2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Русская педагогика еще более ста лет назад отзывалась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которых дети постигают многообразие мира.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воплощая в ней свои детские мечты.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Основоположник российской </w:t>
      </w:r>
      <w:proofErr w:type="spellStart"/>
      <w:r>
        <w:rPr>
          <w:rStyle w:val="c0"/>
          <w:color w:val="000000"/>
          <w:sz w:val="28"/>
          <w:szCs w:val="28"/>
        </w:rPr>
        <w:t>этнопедагогики</w:t>
      </w:r>
      <w:proofErr w:type="spellEnd"/>
      <w:r>
        <w:rPr>
          <w:rStyle w:val="c0"/>
          <w:color w:val="000000"/>
          <w:sz w:val="28"/>
          <w:szCs w:val="28"/>
        </w:rPr>
        <w:t xml:space="preserve"> Г. Н. Волков, анализируя роль сказки в формировании личности ребенка, делает вывод, что «духовный заряд, накопленный народом тысячелетиями, может служить человечеству </w:t>
      </w:r>
      <w:r>
        <w:rPr>
          <w:rStyle w:val="c0"/>
          <w:color w:val="000000"/>
          <w:sz w:val="28"/>
          <w:szCs w:val="28"/>
        </w:rPr>
        <w:lastRenderedPageBreak/>
        <w:t>еще очень долго. Более того, он будет постоянно возрастать и станет еще более могучим. В этом - бессмертие человечества. В этом — вечность воспитания, символизирующая вечность движения человечества к своему духовному и нравственному прогрессу».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сказка жила, несмотря на гонения и играла огромную воспитательную роль. Сказки и былины о храбром богатыре Илье Муромце, о Добрыне Никитиче учат детей любить и уважать свой народ, с честью выходить из трудных положений, преодолевать препятствия. В споре народного героя с отрицательным персонажем решается вопрос о торжестве добра и наказании зла.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сатирических сказках народ высмеивает желание легко получить жизненные блага, «без труда вытащить рыбку из пруда», жадность и, другие человеческие недостатки. Во многих сказках воспеваются находчивость, взаимопомощь и дружба.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Идеал человека, данный в сказках можно рассматривать как основную воспитательную цель, причем идеал этот дифференцирован: идеал девушки, юноши, ребенка</w:t>
      </w:r>
      <w:r w:rsidR="002C12A2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i/>
          <w:iCs/>
          <w:color w:val="000000"/>
          <w:sz w:val="28"/>
          <w:szCs w:val="28"/>
        </w:rPr>
        <w:t>(мальчика или девочки)</w:t>
      </w:r>
      <w:r>
        <w:rPr>
          <w:rStyle w:val="c0"/>
          <w:color w:val="000000"/>
          <w:sz w:val="28"/>
          <w:szCs w:val="28"/>
        </w:rPr>
        <w:t>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в народной сказке определились герой, столь привлекательный и поучительный для детей, система образов, ясная идея, мораль, выразительный, точный язык. Эти принципы легли в основу сказок, созданных классиками литературы - В. А. Жуковским, А. С. Пушкиным, П. П. Ершовым, К. И. Чуковским, а также современными писателями, как отечественными, так и зарубежными.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</w:t>
      </w:r>
      <w:r>
        <w:rPr>
          <w:rStyle w:val="c0"/>
          <w:color w:val="000000"/>
          <w:sz w:val="28"/>
          <w:szCs w:val="28"/>
        </w:rPr>
        <w:lastRenderedPageBreak/>
        <w:t>благодаря разнообразным художественным средствам, например гиперболизации.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Образность дополняется забавностью сказок. Мудрый педагог - народ проявил особую заботу о том, чтобы сказки были занимательными. В них, как правило, есть не только яркие живые образы, но и юмор. У всех народов есть сказки, специальное назначение которых — позабавить слушателей. Например, сказк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>«перевертыши».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и поучениями, а яркими образами и убедительными действиями. Тот или иной поучительный опыт как бы исподволь складывается в сознании слушателя.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DE3E40" w:rsidRDefault="00DE3E40" w:rsidP="002C12A2">
      <w:pPr>
        <w:pStyle w:val="c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40423" w:rsidRDefault="00A40423" w:rsidP="002C12A2">
      <w:pPr>
        <w:spacing w:after="0"/>
        <w:ind w:firstLine="567"/>
        <w:jc w:val="both"/>
      </w:pPr>
    </w:p>
    <w:sectPr w:rsidR="00A40423" w:rsidSect="00A4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E40"/>
    <w:rsid w:val="002C12A2"/>
    <w:rsid w:val="006A792B"/>
    <w:rsid w:val="007A19A5"/>
    <w:rsid w:val="00810FDF"/>
    <w:rsid w:val="00A40423"/>
    <w:rsid w:val="00D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E40"/>
  </w:style>
  <w:style w:type="paragraph" w:customStyle="1" w:styleId="c1">
    <w:name w:val="c1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A19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2019-04-01T23:47:00Z</cp:lastPrinted>
  <dcterms:created xsi:type="dcterms:W3CDTF">2019-04-01T21:23:00Z</dcterms:created>
  <dcterms:modified xsi:type="dcterms:W3CDTF">2019-04-02T00:19:00Z</dcterms:modified>
</cp:coreProperties>
</file>